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B0" w:rsidRDefault="00AA29B0" w:rsidP="00AA29B0">
      <w:pPr>
        <w:jc w:val="center"/>
        <w:rPr>
          <w:b/>
          <w:sz w:val="32"/>
        </w:rPr>
      </w:pPr>
      <w:r>
        <w:rPr>
          <w:b/>
          <w:sz w:val="32"/>
        </w:rPr>
        <w:t>Podatki o relacijah, urah prevozov in številu učencev, ki se dnevno vozijo</w:t>
      </w:r>
    </w:p>
    <w:p w:rsidR="00AA29B0" w:rsidRDefault="00AA29B0" w:rsidP="00AA29B0">
      <w:pPr>
        <w:jc w:val="center"/>
        <w:rPr>
          <w:b/>
          <w:sz w:val="32"/>
        </w:rPr>
      </w:pPr>
      <w:r>
        <w:rPr>
          <w:b/>
          <w:sz w:val="32"/>
        </w:rPr>
        <w:t>(OŠ Draga Bajca Vipava s podružnicami Goče, Vrhpolje in Podnanos) – za šolsko leto 2022/23</w:t>
      </w:r>
    </w:p>
    <w:p w:rsidR="00AA29B0" w:rsidRDefault="00AA29B0" w:rsidP="00AA2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>
        <w:rPr>
          <w:b/>
          <w:sz w:val="32"/>
        </w:rPr>
        <w:t>DOVOZI</w:t>
      </w:r>
    </w:p>
    <w:p w:rsidR="00AA29B0" w:rsidRDefault="00AA29B0" w:rsidP="00AA29B0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</w:rPr>
      </w:pPr>
      <w:r>
        <w:rPr>
          <w:b/>
          <w:sz w:val="28"/>
        </w:rPr>
        <w:t>Erzelj - Goče – Manče – Lože – Vipava (28</w:t>
      </w:r>
      <w:r>
        <w:rPr>
          <w:b/>
          <w:color w:val="FF0000"/>
          <w:sz w:val="28"/>
        </w:rPr>
        <w:t xml:space="preserve"> </w:t>
      </w:r>
      <w:r>
        <w:rPr>
          <w:b/>
          <w:sz w:val="28"/>
        </w:rPr>
        <w:t xml:space="preserve">učencev izstopi) </w:t>
      </w:r>
    </w:p>
    <w:p w:rsidR="00AA29B0" w:rsidRDefault="00AA29B0" w:rsidP="00AA29B0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b/>
          <w:sz w:val="28"/>
        </w:rPr>
      </w:pPr>
      <w:r>
        <w:rPr>
          <w:b/>
          <w:sz w:val="28"/>
        </w:rPr>
        <w:t>Slap – Vipava šola (42 učencev izstopi)</w:t>
      </w:r>
    </w:p>
    <w:tbl>
      <w:tblPr>
        <w:tblStyle w:val="Tabelamrea"/>
        <w:tblW w:w="10583" w:type="dxa"/>
        <w:jc w:val="center"/>
        <w:tblLook w:val="04A0" w:firstRow="1" w:lastRow="0" w:firstColumn="1" w:lastColumn="0" w:noHBand="0" w:noVBand="1"/>
      </w:tblPr>
      <w:tblGrid>
        <w:gridCol w:w="1710"/>
        <w:gridCol w:w="1118"/>
        <w:gridCol w:w="1261"/>
        <w:gridCol w:w="1503"/>
        <w:gridCol w:w="1123"/>
        <w:gridCol w:w="1189"/>
        <w:gridCol w:w="1283"/>
        <w:gridCol w:w="1396"/>
      </w:tblGrid>
      <w:tr w:rsidR="00AA29B0" w:rsidTr="00AA29B0">
        <w:trPr>
          <w:trHeight w:val="726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Erzelj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Goče šola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Manče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Lože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</w:t>
            </w:r>
          </w:p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šola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Slap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</w:t>
            </w:r>
          </w:p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Šola (avtobus pride iz Podnanosa)</w:t>
            </w:r>
          </w:p>
        </w:tc>
      </w:tr>
      <w:tr w:rsidR="00AA29B0" w:rsidTr="00AA29B0">
        <w:trPr>
          <w:trHeight w:val="353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6.44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6.55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7.36</w:t>
            </w:r>
          </w:p>
        </w:tc>
      </w:tr>
      <w:tr w:rsidR="00AA29B0" w:rsidTr="00AA29B0">
        <w:trPr>
          <w:trHeight w:val="353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 w:rsidP="00AA29B0">
            <w:pPr>
              <w:pStyle w:val="Odstavekseznama"/>
              <w:numPr>
                <w:ilvl w:val="0"/>
                <w:numId w:val="19"/>
              </w:numPr>
              <w:rPr>
                <w:sz w:val="24"/>
              </w:rPr>
            </w:pPr>
            <w:r>
              <w:rPr>
                <w:sz w:val="24"/>
              </w:rPr>
              <w:t>–  5. 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AA29B0" w:rsidTr="00AA29B0">
        <w:trPr>
          <w:trHeight w:val="115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6.  –   9.r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A29B0" w:rsidTr="00AA29B0">
        <w:trPr>
          <w:trHeight w:val="353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skupaj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</w:tbl>
    <w:p w:rsidR="00AA29B0" w:rsidRDefault="00AA29B0" w:rsidP="00AA29B0">
      <w:pPr>
        <w:rPr>
          <w:b/>
          <w:sz w:val="28"/>
        </w:rPr>
      </w:pPr>
      <w:r>
        <w:rPr>
          <w:b/>
          <w:sz w:val="28"/>
        </w:rPr>
        <w:t>3 učenci se vozijo iz Slapa na Goče, 9 učencev iz Lož in Manč (skupaj 12 učencev).</w:t>
      </w:r>
    </w:p>
    <w:p w:rsidR="00AA29B0" w:rsidRDefault="00AA29B0" w:rsidP="00AA29B0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142" w:firstLine="218"/>
        <w:rPr>
          <w:b/>
          <w:sz w:val="28"/>
        </w:rPr>
      </w:pPr>
      <w:r>
        <w:rPr>
          <w:b/>
          <w:sz w:val="28"/>
        </w:rPr>
        <w:t>Duplje – Vrhpolje (12 učencev izstopi) – Vipava šola (36 učencev izstopi)</w:t>
      </w:r>
    </w:p>
    <w:tbl>
      <w:tblPr>
        <w:tblStyle w:val="Tabelamrea"/>
        <w:tblW w:w="10629" w:type="dxa"/>
        <w:tblInd w:w="-5" w:type="dxa"/>
        <w:tblLook w:val="04A0" w:firstRow="1" w:lastRow="0" w:firstColumn="1" w:lastColumn="0" w:noHBand="0" w:noVBand="1"/>
      </w:tblPr>
      <w:tblGrid>
        <w:gridCol w:w="1610"/>
        <w:gridCol w:w="1160"/>
        <w:gridCol w:w="6249"/>
        <w:gridCol w:w="1610"/>
      </w:tblGrid>
      <w:tr w:rsidR="00AA29B0" w:rsidTr="00AA29B0">
        <w:trPr>
          <w:trHeight w:val="527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Duplje (25)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Vrhpolje</w:t>
            </w:r>
          </w:p>
          <w:p w:rsidR="00AA29B0" w:rsidRDefault="00AA29B0">
            <w:pPr>
              <w:rPr>
                <w:sz w:val="32"/>
              </w:rPr>
            </w:pPr>
            <w:r>
              <w:rPr>
                <w:sz w:val="24"/>
              </w:rPr>
              <w:t>(Izstopijo učenci  podružnične šole Vrhpolje 12)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Vipava (šola)</w:t>
            </w:r>
          </w:p>
        </w:tc>
      </w:tr>
      <w:tr w:rsidR="00AA29B0" w:rsidTr="00AA29B0">
        <w:trPr>
          <w:trHeight w:val="293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7.31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7.33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7.39</w:t>
            </w:r>
          </w:p>
        </w:tc>
      </w:tr>
      <w:tr w:rsidR="00AA29B0" w:rsidTr="00AA29B0">
        <w:trPr>
          <w:trHeight w:val="256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1. –  5. 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12 jih izstopi na PŠ Vrhpolje, 1 vstopi na PŠ Vrhpolje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</w:tr>
      <w:tr w:rsidR="00AA29B0" w:rsidTr="00AA29B0">
        <w:trPr>
          <w:trHeight w:val="270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6. – 9.r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22 jih vstopi na PŠ Vrhpolje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</w:tr>
      <w:tr w:rsidR="00AA29B0" w:rsidTr="00AA29B0">
        <w:trPr>
          <w:trHeight w:val="243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skupaj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142" w:firstLine="218"/>
        <w:rPr>
          <w:b/>
          <w:sz w:val="28"/>
        </w:rPr>
      </w:pPr>
      <w:r>
        <w:rPr>
          <w:b/>
          <w:sz w:val="28"/>
        </w:rPr>
        <w:t xml:space="preserve">Podraga – Podgrič -  Lozice  –  Podnanos </w:t>
      </w:r>
      <w:r>
        <w:rPr>
          <w:sz w:val="28"/>
        </w:rPr>
        <w:t>(Podbreg, Hrašče, Orehovica, Poreče)</w:t>
      </w:r>
      <w:r>
        <w:rPr>
          <w:b/>
          <w:sz w:val="28"/>
        </w:rPr>
        <w:t xml:space="preserve"> izstopi 15</w:t>
      </w:r>
      <w:r>
        <w:rPr>
          <w:b/>
          <w:color w:val="FF0000"/>
          <w:sz w:val="28"/>
        </w:rPr>
        <w:t xml:space="preserve"> </w:t>
      </w:r>
      <w:r>
        <w:rPr>
          <w:b/>
          <w:sz w:val="28"/>
        </w:rPr>
        <w:t xml:space="preserve">učencev, vstopi 37 – Vipava šola izstopi </w:t>
      </w:r>
      <w:r>
        <w:rPr>
          <w:sz w:val="28"/>
        </w:rPr>
        <w:t>(</w:t>
      </w:r>
      <w:r>
        <w:rPr>
          <w:b/>
          <w:sz w:val="28"/>
        </w:rPr>
        <w:t>60</w:t>
      </w:r>
      <w:r>
        <w:rPr>
          <w:sz w:val="28"/>
        </w:rPr>
        <w:t xml:space="preserve"> </w:t>
      </w:r>
      <w:proofErr w:type="spellStart"/>
      <w:r>
        <w:rPr>
          <w:sz w:val="28"/>
        </w:rPr>
        <w:t>uč</w:t>
      </w:r>
      <w:proofErr w:type="spellEnd"/>
      <w:r>
        <w:rPr>
          <w:sz w:val="28"/>
        </w:rPr>
        <w:t>.)*–</w:t>
      </w:r>
      <w:r>
        <w:rPr>
          <w:b/>
          <w:sz w:val="28"/>
        </w:rPr>
        <w:t xml:space="preserve"> Lože – Manče – Goče šola</w:t>
      </w:r>
    </w:p>
    <w:tbl>
      <w:tblPr>
        <w:tblStyle w:val="Tabelamrea"/>
        <w:tblpPr w:leftFromText="141" w:rightFromText="141" w:vertAnchor="text" w:horzAnchor="margin" w:tblpY="176"/>
        <w:tblW w:w="10889" w:type="dxa"/>
        <w:tblLook w:val="04A0" w:firstRow="1" w:lastRow="0" w:firstColumn="1" w:lastColumn="0" w:noHBand="0" w:noVBand="1"/>
      </w:tblPr>
      <w:tblGrid>
        <w:gridCol w:w="1650"/>
        <w:gridCol w:w="1226"/>
        <w:gridCol w:w="1072"/>
        <w:gridCol w:w="1993"/>
        <w:gridCol w:w="3978"/>
        <w:gridCol w:w="970"/>
      </w:tblGrid>
      <w:tr w:rsidR="00AA29B0" w:rsidTr="00AA29B0">
        <w:trPr>
          <w:trHeight w:val="412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1.avtobus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  <w:t>(gre potem na Slap)</w:t>
            </w:r>
          </w:p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green"/>
              </w:rPr>
              <w:t>2. avtobus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  <w:highlight w:val="yellow"/>
              </w:rPr>
              <w:t>Podraga -Podnanos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highlight w:val="green"/>
              </w:rPr>
            </w:pPr>
            <w:r>
              <w:rPr>
                <w:b/>
                <w:sz w:val="24"/>
                <w:highlight w:val="green"/>
              </w:rPr>
              <w:t>Podgrič</w:t>
            </w:r>
          </w:p>
          <w:p w:rsidR="00AA29B0" w:rsidRDefault="00AA29B0">
            <w:pPr>
              <w:rPr>
                <w:b/>
                <w:sz w:val="24"/>
                <w:highlight w:val="green"/>
              </w:rPr>
            </w:pPr>
            <w:r>
              <w:rPr>
                <w:b/>
                <w:sz w:val="24"/>
                <w:highlight w:val="green"/>
              </w:rPr>
              <w:t>-vas-7.25</w:t>
            </w:r>
          </w:p>
          <w:p w:rsidR="00AA29B0" w:rsidRDefault="00AA29B0">
            <w:pPr>
              <w:rPr>
                <w:sz w:val="32"/>
                <w:highlight w:val="green"/>
              </w:rPr>
            </w:pPr>
            <w:r>
              <w:rPr>
                <w:b/>
                <w:sz w:val="24"/>
                <w:highlight w:val="green"/>
              </w:rPr>
              <w:t>-Škrlji-7.31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highlight w:val="green"/>
              </w:rPr>
            </w:pPr>
            <w:r>
              <w:rPr>
                <w:b/>
                <w:sz w:val="24"/>
                <w:highlight w:val="green"/>
              </w:rPr>
              <w:t>Lozice</w:t>
            </w:r>
          </w:p>
          <w:p w:rsidR="00AA29B0" w:rsidRDefault="00AA29B0">
            <w:pPr>
              <w:rPr>
                <w:b/>
                <w:sz w:val="24"/>
                <w:highlight w:val="green"/>
              </w:rPr>
            </w:pPr>
            <w:r>
              <w:rPr>
                <w:b/>
                <w:sz w:val="24"/>
                <w:highlight w:val="green"/>
              </w:rPr>
              <w:t>-vas-7.28</w:t>
            </w:r>
          </w:p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  <w:highlight w:val="green"/>
              </w:rPr>
              <w:t>-Loke-7.30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Podnanos šola</w:t>
            </w:r>
          </w:p>
          <w:p w:rsidR="00AA29B0" w:rsidRDefault="00AA29B0">
            <w:pPr>
              <w:rPr>
                <w:b/>
                <w:sz w:val="24"/>
                <w:szCs w:val="24"/>
              </w:rPr>
            </w:pPr>
            <w:r>
              <w:t>(Podbreg, Hrašče, Orehovica, Poreče)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Vipava</w:t>
            </w:r>
          </w:p>
        </w:tc>
      </w:tr>
      <w:tr w:rsidR="00AA29B0" w:rsidTr="00AA29B0">
        <w:trPr>
          <w:trHeight w:val="211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</w:rPr>
              <w:t>7.20/7.24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7.25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7.28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7.42</w:t>
            </w:r>
          </w:p>
        </w:tc>
      </w:tr>
      <w:tr w:rsidR="00AA29B0" w:rsidTr="00AA29B0">
        <w:trPr>
          <w:trHeight w:val="211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 w:rsidP="00AA29B0">
            <w:pPr>
              <w:pStyle w:val="Odstavekseznama"/>
              <w:numPr>
                <w:ilvl w:val="0"/>
                <w:numId w:val="20"/>
              </w:numPr>
              <w:rPr>
                <w:sz w:val="24"/>
              </w:rPr>
            </w:pPr>
            <w:r>
              <w:rPr>
                <w:sz w:val="24"/>
              </w:rPr>
              <w:t>–  5. 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jih izstopi na PŠ Podnanos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  <w:tr w:rsidR="00AA29B0" w:rsidTr="00AA29B0">
        <w:trPr>
          <w:trHeight w:val="222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6. – 9.r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jih vstopi v Podnanosu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  <w:tr w:rsidR="00AA29B0" w:rsidTr="00AA29B0">
        <w:trPr>
          <w:trHeight w:val="244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skupaj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</w:tbl>
    <w:p w:rsidR="00AA29B0" w:rsidRDefault="00AA29B0" w:rsidP="00AA29B0">
      <w:pPr>
        <w:pStyle w:val="Odstavekseznama"/>
        <w:rPr>
          <w:sz w:val="28"/>
        </w:rPr>
      </w:pPr>
    </w:p>
    <w:p w:rsidR="00AA29B0" w:rsidRDefault="00AA29B0" w:rsidP="00AA2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b/>
          <w:sz w:val="28"/>
        </w:rPr>
      </w:pPr>
      <w:r>
        <w:rPr>
          <w:b/>
          <w:sz w:val="28"/>
        </w:rPr>
        <w:t xml:space="preserve">*Slap (3) - Lože (5) – Manče (4) – Goče </w:t>
      </w:r>
      <w:r>
        <w:rPr>
          <w:sz w:val="28"/>
        </w:rPr>
        <w:t>(izstopi 12</w:t>
      </w:r>
      <w:r>
        <w:rPr>
          <w:b/>
          <w:sz w:val="28"/>
        </w:rPr>
        <w:t xml:space="preserve"> </w:t>
      </w:r>
      <w:r>
        <w:rPr>
          <w:sz w:val="28"/>
        </w:rPr>
        <w:t>učencev)</w:t>
      </w:r>
    </w:p>
    <w:tbl>
      <w:tblPr>
        <w:tblStyle w:val="Tabelamrea"/>
        <w:tblpPr w:leftFromText="141" w:rightFromText="141" w:vertAnchor="text" w:horzAnchor="margin" w:tblpXSpec="center" w:tblpY="60"/>
        <w:tblW w:w="10415" w:type="dxa"/>
        <w:tblLook w:val="04A0" w:firstRow="1" w:lastRow="0" w:firstColumn="1" w:lastColumn="0" w:noHBand="0" w:noVBand="1"/>
      </w:tblPr>
      <w:tblGrid>
        <w:gridCol w:w="2159"/>
        <w:gridCol w:w="2202"/>
        <w:gridCol w:w="1650"/>
        <w:gridCol w:w="2246"/>
        <w:gridCol w:w="2158"/>
      </w:tblGrid>
      <w:tr w:rsidR="00AA29B0" w:rsidTr="00AA29B0">
        <w:trPr>
          <w:trHeight w:val="47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Vipava - šola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Lože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Manče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4"/>
              </w:rPr>
              <w:t>Goče šola</w:t>
            </w:r>
          </w:p>
        </w:tc>
      </w:tr>
      <w:tr w:rsidR="00AA29B0" w:rsidTr="00AA29B0">
        <w:trPr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7.45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7.49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7.52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7.59</w:t>
            </w:r>
          </w:p>
        </w:tc>
      </w:tr>
      <w:tr w:rsidR="00AA29B0" w:rsidTr="00AA29B0">
        <w:trPr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 w:rsidP="00AA29B0">
            <w:pPr>
              <w:pStyle w:val="Odstavekseznama"/>
              <w:numPr>
                <w:ilvl w:val="0"/>
                <w:numId w:val="21"/>
              </w:numPr>
              <w:rPr>
                <w:sz w:val="24"/>
              </w:rPr>
            </w:pPr>
            <w:r>
              <w:rPr>
                <w:sz w:val="24"/>
              </w:rPr>
              <w:t>–  5. 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  <w:szCs w:val="24"/>
              </w:rPr>
            </w:pPr>
          </w:p>
        </w:tc>
      </w:tr>
      <w:tr w:rsidR="00AA29B0" w:rsidTr="00AA29B0">
        <w:trPr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pStyle w:val="Odstavekseznama"/>
              <w:ind w:left="405"/>
              <w:rPr>
                <w:sz w:val="24"/>
              </w:rPr>
            </w:pPr>
            <w:r>
              <w:rPr>
                <w:sz w:val="24"/>
              </w:rPr>
              <w:t>skupaj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jc w:val="center"/>
              <w:rPr>
                <w:sz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</w:tbl>
    <w:p w:rsidR="00AA29B0" w:rsidRDefault="00AA29B0" w:rsidP="00AA2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rPr>
          <w:b/>
          <w:sz w:val="28"/>
        </w:rPr>
      </w:pPr>
      <w:r>
        <w:rPr>
          <w:b/>
          <w:sz w:val="28"/>
        </w:rPr>
        <w:t>1. ODVOZ ob 13.08 za smer: 1. Podnanos, 2. smer Goče 13.15 in 3. smer Vrhpolje 13.00.</w:t>
      </w:r>
    </w:p>
    <w:p w:rsidR="00AA29B0" w:rsidRDefault="00AA29B0" w:rsidP="00AA29B0">
      <w:pPr>
        <w:jc w:val="both"/>
        <w:rPr>
          <w:b/>
          <w:sz w:val="28"/>
        </w:rPr>
      </w:pPr>
      <w:r>
        <w:rPr>
          <w:b/>
          <w:sz w:val="28"/>
        </w:rPr>
        <w:t>Število vozačev v šolskem letu 2022/23 je 166 + prvošolci s spremstvom (število še ni znano). Urnika za naslednje šolsko leto še nimamo zato ne moremo navajati število vozačev, ki bo odhajalo s 1. odvozom in število vozačev, ki bo odhajalo z 2. odvozom. Število je odvisno od urnika in od izbirnih predmetov, ki jih učenci obiskujejo.</w:t>
      </w: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284" w:hanging="142"/>
        <w:rPr>
          <w:b/>
          <w:sz w:val="28"/>
        </w:rPr>
      </w:pPr>
      <w:r>
        <w:rPr>
          <w:b/>
          <w:sz w:val="28"/>
        </w:rPr>
        <w:t>Vipava šola – Slap – Lože- Manče – Goče šola* - Manče – Lože – Vipava šola</w:t>
      </w:r>
    </w:p>
    <w:tbl>
      <w:tblPr>
        <w:tblStyle w:val="Tabelamrea"/>
        <w:tblpPr w:leftFromText="141" w:rightFromText="141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1432"/>
        <w:gridCol w:w="1169"/>
        <w:gridCol w:w="1160"/>
        <w:gridCol w:w="1375"/>
        <w:gridCol w:w="1088"/>
        <w:gridCol w:w="1020"/>
        <w:gridCol w:w="1020"/>
        <w:gridCol w:w="1088"/>
        <w:gridCol w:w="1088"/>
      </w:tblGrid>
      <w:tr w:rsidR="00AA29B0" w:rsidTr="00AA29B0">
        <w:trPr>
          <w:trHeight w:val="564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Vipava šola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Slap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Lože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Manče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*Goče</w:t>
            </w:r>
          </w:p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šola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*Goče šola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Manče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Lože</w:t>
            </w:r>
          </w:p>
        </w:tc>
      </w:tr>
      <w:tr w:rsidR="00AA29B0" w:rsidTr="00AA29B0">
        <w:trPr>
          <w:trHeight w:val="2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13.15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 xml:space="preserve">13.18 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13.22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13.25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13.32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13.45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13.52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13.55</w:t>
            </w:r>
          </w:p>
        </w:tc>
      </w:tr>
      <w:tr w:rsidR="00AA29B0" w:rsidTr="00AA29B0">
        <w:trPr>
          <w:trHeight w:val="55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Odvoz učencev iz PŠ Goče: </w:t>
            </w:r>
          </w:p>
          <w:p w:rsidR="00AA29B0" w:rsidRDefault="00AA29B0">
            <w:pPr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13.35</w:t>
            </w:r>
          </w:p>
        </w:tc>
      </w:tr>
    </w:tbl>
    <w:p w:rsidR="00AA29B0" w:rsidRDefault="00AA29B0" w:rsidP="00AA29B0">
      <w:pPr>
        <w:pStyle w:val="Odstavekseznama"/>
        <w:rPr>
          <w:b/>
          <w:sz w:val="28"/>
        </w:rPr>
      </w:pPr>
      <w:r>
        <w:rPr>
          <w:b/>
          <w:sz w:val="28"/>
        </w:rPr>
        <w:t xml:space="preserve"> </w:t>
      </w: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426"/>
        <w:rPr>
          <w:b/>
          <w:sz w:val="28"/>
        </w:rPr>
      </w:pPr>
      <w:r>
        <w:rPr>
          <w:b/>
          <w:sz w:val="28"/>
        </w:rPr>
        <w:t>Vipava – Podnanos (</w:t>
      </w:r>
      <w:r>
        <w:rPr>
          <w:sz w:val="28"/>
        </w:rPr>
        <w:t>izstopijo učenci predmetne stopnje iz Vipave; vstopijo učenci</w:t>
      </w:r>
      <w:r>
        <w:rPr>
          <w:b/>
          <w:sz w:val="28"/>
        </w:rPr>
        <w:t xml:space="preserve"> </w:t>
      </w:r>
      <w:r>
        <w:rPr>
          <w:sz w:val="28"/>
        </w:rPr>
        <w:t xml:space="preserve">podružnične šole iz Podnanosa) </w:t>
      </w:r>
      <w:r>
        <w:rPr>
          <w:b/>
          <w:sz w:val="28"/>
        </w:rPr>
        <w:t>– Podgrič – Lozice – Podraga</w:t>
      </w:r>
    </w:p>
    <w:tbl>
      <w:tblPr>
        <w:tblStyle w:val="Tabelamrea"/>
        <w:tblpPr w:leftFromText="141" w:rightFromText="141" w:vertAnchor="text" w:horzAnchor="margin" w:tblpY="182"/>
        <w:tblW w:w="0" w:type="auto"/>
        <w:tblLook w:val="04A0" w:firstRow="1" w:lastRow="0" w:firstColumn="1" w:lastColumn="0" w:noHBand="0" w:noVBand="1"/>
      </w:tblPr>
      <w:tblGrid>
        <w:gridCol w:w="1674"/>
        <w:gridCol w:w="1185"/>
        <w:gridCol w:w="2644"/>
        <w:gridCol w:w="1455"/>
        <w:gridCol w:w="2130"/>
        <w:gridCol w:w="1294"/>
      </w:tblGrid>
      <w:tr w:rsidR="00AA29B0" w:rsidTr="00AA29B0">
        <w:trPr>
          <w:trHeight w:val="606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 šola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Podnanos šola</w:t>
            </w:r>
          </w:p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(Podbreg, Hrašče, Orehovica, Poreče)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Podgrič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Lozice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Podraga </w:t>
            </w:r>
          </w:p>
        </w:tc>
      </w:tr>
      <w:tr w:rsidR="00AA29B0" w:rsidTr="00AA29B0">
        <w:trPr>
          <w:trHeight w:val="19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13.08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13.20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13.23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13.32</w:t>
            </w:r>
          </w:p>
        </w:tc>
      </w:tr>
      <w:tr w:rsidR="00AA29B0" w:rsidTr="00AA29B0">
        <w:trPr>
          <w:trHeight w:val="19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54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>15 jih vstopi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</w:rPr>
            </w:pPr>
          </w:p>
        </w:tc>
      </w:tr>
    </w:tbl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426"/>
        <w:rPr>
          <w:b/>
          <w:sz w:val="28"/>
        </w:rPr>
      </w:pPr>
      <w:r>
        <w:rPr>
          <w:b/>
          <w:sz w:val="28"/>
        </w:rPr>
        <w:t xml:space="preserve">Vipava šola – Vrhpolje – Duplje </w:t>
      </w:r>
    </w:p>
    <w:tbl>
      <w:tblPr>
        <w:tblStyle w:val="Tabelamrea"/>
        <w:tblpPr w:leftFromText="141" w:rightFromText="141" w:vertAnchor="text" w:horzAnchor="margin" w:tblpY="116"/>
        <w:tblW w:w="10555" w:type="dxa"/>
        <w:tblLook w:val="04A0" w:firstRow="1" w:lastRow="0" w:firstColumn="1" w:lastColumn="0" w:noHBand="0" w:noVBand="1"/>
      </w:tblPr>
      <w:tblGrid>
        <w:gridCol w:w="1959"/>
        <w:gridCol w:w="1385"/>
        <w:gridCol w:w="6055"/>
        <w:gridCol w:w="1156"/>
      </w:tblGrid>
      <w:tr w:rsidR="00AA29B0" w:rsidTr="00AA29B0">
        <w:trPr>
          <w:trHeight w:val="275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 šola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Vrhpolje</w:t>
            </w:r>
          </w:p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(Vstopijo lahko še učenci PŠ Vrhpolje)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Duplje</w:t>
            </w:r>
          </w:p>
        </w:tc>
      </w:tr>
      <w:tr w:rsidR="00AA29B0" w:rsidTr="00AA29B0">
        <w:trPr>
          <w:trHeight w:val="134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13.05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13.10</w:t>
            </w:r>
          </w:p>
        </w:tc>
      </w:tr>
      <w:tr w:rsidR="00AA29B0" w:rsidTr="00AA29B0">
        <w:trPr>
          <w:trHeight w:val="134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</w:tbl>
    <w:p w:rsidR="00AA29B0" w:rsidRDefault="00AA29B0" w:rsidP="00AA29B0">
      <w:pPr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000"/>
        <w:ind w:left="142" w:firstLine="578"/>
        <w:jc w:val="center"/>
        <w:rPr>
          <w:b/>
          <w:sz w:val="28"/>
        </w:rPr>
      </w:pPr>
      <w:r>
        <w:rPr>
          <w:b/>
          <w:sz w:val="28"/>
        </w:rPr>
        <w:t>2. ODVOZ</w:t>
      </w: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142" w:firstLine="142"/>
        <w:rPr>
          <w:b/>
          <w:sz w:val="28"/>
        </w:rPr>
      </w:pPr>
      <w:r>
        <w:rPr>
          <w:b/>
          <w:sz w:val="28"/>
        </w:rPr>
        <w:t xml:space="preserve">Vipava šola – Slap – Lože- Manče – Goče – Erzelj </w:t>
      </w:r>
    </w:p>
    <w:p w:rsidR="00AA29B0" w:rsidRDefault="00AA29B0" w:rsidP="00AA29B0">
      <w:pPr>
        <w:pStyle w:val="Odstavekseznama"/>
        <w:rPr>
          <w:b/>
          <w:sz w:val="28"/>
        </w:rPr>
      </w:pPr>
    </w:p>
    <w:tbl>
      <w:tblPr>
        <w:tblStyle w:val="Tabelamrea"/>
        <w:tblW w:w="10464" w:type="dxa"/>
        <w:tblInd w:w="-5" w:type="dxa"/>
        <w:tblLook w:val="04A0" w:firstRow="1" w:lastRow="0" w:firstColumn="1" w:lastColumn="0" w:noHBand="0" w:noVBand="1"/>
      </w:tblPr>
      <w:tblGrid>
        <w:gridCol w:w="1919"/>
        <w:gridCol w:w="1529"/>
        <w:gridCol w:w="1388"/>
        <w:gridCol w:w="1315"/>
        <w:gridCol w:w="1485"/>
        <w:gridCol w:w="1296"/>
        <w:gridCol w:w="1532"/>
      </w:tblGrid>
      <w:tr w:rsidR="00AA29B0" w:rsidTr="00AA29B0">
        <w:trPr>
          <w:trHeight w:val="411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Vipava šola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Slap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Lože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Manče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Goče</w:t>
            </w:r>
          </w:p>
          <w:p w:rsidR="00AA29B0" w:rsidRDefault="00AA29B0">
            <w:pPr>
              <w:rPr>
                <w:sz w:val="32"/>
              </w:rPr>
            </w:pPr>
            <w:r>
              <w:rPr>
                <w:b/>
                <w:sz w:val="24"/>
              </w:rPr>
              <w:t>šola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Erzelj</w:t>
            </w:r>
          </w:p>
        </w:tc>
      </w:tr>
      <w:tr w:rsidR="00AA29B0" w:rsidTr="00AA29B0">
        <w:trPr>
          <w:trHeight w:val="20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 xml:space="preserve">14.33 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14.47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14.58</w:t>
            </w:r>
          </w:p>
        </w:tc>
      </w:tr>
      <w:tr w:rsidR="00AA29B0" w:rsidTr="00AA29B0">
        <w:trPr>
          <w:trHeight w:val="20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42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</w:tbl>
    <w:p w:rsidR="00AA29B0" w:rsidRDefault="00AA29B0" w:rsidP="00AA29B0">
      <w:pPr>
        <w:rPr>
          <w:b/>
          <w:sz w:val="28"/>
        </w:rPr>
      </w:pPr>
    </w:p>
    <w:p w:rsidR="00AA29B0" w:rsidRDefault="00AA29B0" w:rsidP="00AA29B0">
      <w:pPr>
        <w:pStyle w:val="Odstavekseznama"/>
        <w:rPr>
          <w:b/>
          <w:sz w:val="28"/>
        </w:rPr>
      </w:pP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284" w:firstLine="0"/>
        <w:rPr>
          <w:b/>
          <w:sz w:val="28"/>
        </w:rPr>
      </w:pPr>
      <w:r>
        <w:rPr>
          <w:b/>
          <w:sz w:val="28"/>
        </w:rPr>
        <w:t xml:space="preserve">Vipava –  </w:t>
      </w:r>
      <w:r>
        <w:rPr>
          <w:sz w:val="28"/>
        </w:rPr>
        <w:t>Podnanos (izstopijo učenci predmetne stopnje iz Vipave; vstopijo učenci podružnične šole Podnanos)</w:t>
      </w:r>
      <w:r>
        <w:rPr>
          <w:b/>
          <w:sz w:val="28"/>
        </w:rPr>
        <w:t xml:space="preserve">  – Podgrič – Lozice – Podraga</w:t>
      </w:r>
    </w:p>
    <w:tbl>
      <w:tblPr>
        <w:tblStyle w:val="Tabelamrea"/>
        <w:tblpPr w:leftFromText="141" w:rightFromText="141" w:vertAnchor="text" w:horzAnchor="margin" w:tblpY="55"/>
        <w:tblW w:w="10632" w:type="dxa"/>
        <w:tblLook w:val="04A0" w:firstRow="1" w:lastRow="0" w:firstColumn="1" w:lastColumn="0" w:noHBand="0" w:noVBand="1"/>
      </w:tblPr>
      <w:tblGrid>
        <w:gridCol w:w="1392"/>
        <w:gridCol w:w="1257"/>
        <w:gridCol w:w="2806"/>
        <w:gridCol w:w="1544"/>
        <w:gridCol w:w="2260"/>
        <w:gridCol w:w="1373"/>
      </w:tblGrid>
      <w:tr w:rsidR="00AA29B0" w:rsidTr="00AA29B0">
        <w:trPr>
          <w:trHeight w:val="474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 šola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Podnanos šola</w:t>
            </w:r>
          </w:p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(Podbreg, Hrašče, Orehovica, Poreče)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Podgrič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Lozice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Podraga </w:t>
            </w:r>
          </w:p>
        </w:tc>
      </w:tr>
      <w:tr w:rsidR="00AA29B0" w:rsidTr="00AA29B0">
        <w:trPr>
          <w:trHeight w:val="155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14.45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14.54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14.57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</w:t>
            </w:r>
          </w:p>
        </w:tc>
      </w:tr>
      <w:tr w:rsidR="00AA29B0" w:rsidTr="00AA29B0">
        <w:trPr>
          <w:trHeight w:val="155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54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</w:tbl>
    <w:p w:rsidR="00AA29B0" w:rsidRDefault="00AA29B0" w:rsidP="00AA29B0">
      <w:pPr>
        <w:rPr>
          <w:b/>
          <w:sz w:val="28"/>
        </w:rPr>
      </w:pPr>
    </w:p>
    <w:p w:rsidR="00AA29B0" w:rsidRDefault="00AA29B0" w:rsidP="00AA29B0">
      <w:pPr>
        <w:pStyle w:val="Odstavekseznama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142" w:firstLine="142"/>
        <w:rPr>
          <w:b/>
          <w:sz w:val="28"/>
        </w:rPr>
      </w:pPr>
      <w:r>
        <w:rPr>
          <w:b/>
          <w:sz w:val="28"/>
        </w:rPr>
        <w:t>Vipava šola – Vrhpolje – Duplje ODVOZ ob 14. 25</w:t>
      </w:r>
    </w:p>
    <w:tbl>
      <w:tblPr>
        <w:tblStyle w:val="Tabelamrea"/>
        <w:tblpPr w:leftFromText="141" w:rightFromText="141" w:vertAnchor="text" w:horzAnchor="margin" w:tblpY="196"/>
        <w:tblW w:w="10545" w:type="dxa"/>
        <w:tblLook w:val="04A0" w:firstRow="1" w:lastRow="0" w:firstColumn="1" w:lastColumn="0" w:noHBand="0" w:noVBand="1"/>
      </w:tblPr>
      <w:tblGrid>
        <w:gridCol w:w="1506"/>
        <w:gridCol w:w="1360"/>
        <w:gridCol w:w="5450"/>
        <w:gridCol w:w="2229"/>
      </w:tblGrid>
      <w:tr w:rsidR="00AA29B0" w:rsidTr="00AA29B0">
        <w:trPr>
          <w:trHeight w:val="453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3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Vipava šola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Vrhpolje</w:t>
            </w:r>
          </w:p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(Vstopijo lahko še učenci PŠ Vrhpolje)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Duplje</w:t>
            </w:r>
          </w:p>
        </w:tc>
      </w:tr>
      <w:tr w:rsidR="00AA29B0" w:rsidTr="00AA29B0">
        <w:trPr>
          <w:trHeight w:val="22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URA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14.25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14.31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14.33</w:t>
            </w:r>
          </w:p>
        </w:tc>
      </w:tr>
      <w:tr w:rsidR="00AA29B0" w:rsidTr="00AA29B0">
        <w:trPr>
          <w:trHeight w:val="22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0" w:rsidRDefault="00AA29B0">
            <w:pPr>
              <w:rPr>
                <w:sz w:val="24"/>
              </w:rPr>
            </w:pPr>
            <w:r>
              <w:rPr>
                <w:sz w:val="24"/>
              </w:rPr>
              <w:t xml:space="preserve"> 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0" w:rsidRDefault="00AA29B0">
            <w:pPr>
              <w:rPr>
                <w:sz w:val="24"/>
                <w:szCs w:val="24"/>
              </w:rPr>
            </w:pPr>
          </w:p>
        </w:tc>
      </w:tr>
    </w:tbl>
    <w:p w:rsidR="00AA29B0" w:rsidRDefault="00AA29B0" w:rsidP="00AA29B0">
      <w:pPr>
        <w:rPr>
          <w:b/>
          <w:sz w:val="24"/>
        </w:rPr>
      </w:pPr>
      <w:r>
        <w:rPr>
          <w:b/>
          <w:sz w:val="24"/>
        </w:rPr>
        <w:t xml:space="preserve">    </w:t>
      </w:r>
    </w:p>
    <w:p w:rsidR="00AA29B0" w:rsidRDefault="00AA29B0" w:rsidP="00AA29B0">
      <w:pPr>
        <w:rPr>
          <w:b/>
          <w:sz w:val="24"/>
        </w:rPr>
      </w:pPr>
      <w:r>
        <w:rPr>
          <w:b/>
          <w:sz w:val="24"/>
        </w:rPr>
        <w:t>OPOMBA: V prevozu niso navedeni prvošolci s spremstvom. Stanje, ki je predvideno za 1. 9. 2022,   s      podatki, s katerimi trenutno razpolagamo.</w:t>
      </w:r>
    </w:p>
    <w:p w:rsidR="00AA29B0" w:rsidRDefault="00AA29B0" w:rsidP="00AA29B0">
      <w:pPr>
        <w:pStyle w:val="Odstavekseznama"/>
        <w:rPr>
          <w:sz w:val="24"/>
        </w:rPr>
      </w:pPr>
    </w:p>
    <w:p w:rsidR="00AA29B0" w:rsidRDefault="00AA29B0" w:rsidP="00AA29B0">
      <w:pPr>
        <w:pStyle w:val="Odstavekseznama"/>
        <w:rPr>
          <w:sz w:val="24"/>
        </w:rPr>
      </w:pPr>
      <w:r>
        <w:rPr>
          <w:sz w:val="24"/>
        </w:rPr>
        <w:t xml:space="preserve">Vipava, 2. 6. 2022  </w:t>
      </w:r>
    </w:p>
    <w:p w:rsidR="00AA29B0" w:rsidRDefault="00AA29B0" w:rsidP="00AA29B0">
      <w:pPr>
        <w:pStyle w:val="Odstavekseznama"/>
        <w:rPr>
          <w:sz w:val="24"/>
        </w:rPr>
      </w:pPr>
    </w:p>
    <w:p w:rsidR="00AA29B0" w:rsidRDefault="00AA29B0" w:rsidP="00AA29B0">
      <w:pPr>
        <w:pStyle w:val="Odstavekseznama"/>
        <w:jc w:val="right"/>
        <w:rPr>
          <w:sz w:val="24"/>
        </w:rPr>
      </w:pPr>
      <w:r>
        <w:rPr>
          <w:sz w:val="24"/>
        </w:rPr>
        <w:t>Pripravila: Silvija Makovec</w:t>
      </w:r>
    </w:p>
    <w:p w:rsidR="00AA29B0" w:rsidRDefault="00AA29B0" w:rsidP="00AA29B0">
      <w:pPr>
        <w:pStyle w:val="Odstavekseznama"/>
        <w:rPr>
          <w:sz w:val="24"/>
        </w:rPr>
      </w:pPr>
    </w:p>
    <w:p w:rsidR="00AA29B0" w:rsidRDefault="00AA29B0" w:rsidP="00AA29B0">
      <w:pPr>
        <w:pStyle w:val="Odstavekseznama"/>
        <w:rPr>
          <w:sz w:val="24"/>
        </w:rPr>
      </w:pPr>
    </w:p>
    <w:p w:rsidR="00AA29B0" w:rsidRDefault="00AA29B0" w:rsidP="00AA29B0">
      <w:pPr>
        <w:pStyle w:val="Odstavekseznama"/>
        <w:rPr>
          <w:sz w:val="24"/>
        </w:rPr>
      </w:pPr>
    </w:p>
    <w:p w:rsidR="00E025F7" w:rsidRDefault="00E025F7" w:rsidP="003B5E66">
      <w:pPr>
        <w:pStyle w:val="Odstavekseznama"/>
        <w:rPr>
          <w:sz w:val="24"/>
        </w:rPr>
      </w:pPr>
      <w:bookmarkStart w:id="0" w:name="_GoBack"/>
      <w:bookmarkEnd w:id="0"/>
    </w:p>
    <w:p w:rsidR="00E025F7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ind w:left="142" w:firstLine="578"/>
        <w:jc w:val="center"/>
        <w:rPr>
          <w:b/>
          <w:sz w:val="28"/>
        </w:rPr>
      </w:pPr>
      <w:r>
        <w:rPr>
          <w:b/>
          <w:sz w:val="28"/>
        </w:rPr>
        <w:t>DOVOZ</w:t>
      </w:r>
    </w:p>
    <w:p w:rsidR="00E025F7" w:rsidRDefault="00E025F7" w:rsidP="00E025F7">
      <w:pPr>
        <w:pStyle w:val="Odstavekseznama"/>
        <w:rPr>
          <w:b/>
          <w:sz w:val="28"/>
        </w:rPr>
      </w:pPr>
    </w:p>
    <w:p w:rsidR="00E025F7" w:rsidRPr="00BD6548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644"/>
        <w:rPr>
          <w:b/>
          <w:sz w:val="28"/>
        </w:rPr>
      </w:pPr>
      <w:r>
        <w:rPr>
          <w:b/>
          <w:sz w:val="28"/>
        </w:rPr>
        <w:t xml:space="preserve">Sanabor – Vipava – Osnovna šola Danila Lokarja Ajdovščina </w:t>
      </w:r>
    </w:p>
    <w:p w:rsidR="00E025F7" w:rsidRDefault="00E025F7" w:rsidP="00E025F7">
      <w:pPr>
        <w:pStyle w:val="Odstavekseznama"/>
        <w:rPr>
          <w:b/>
          <w:sz w:val="28"/>
        </w:rPr>
      </w:pP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271"/>
        <w:gridCol w:w="1041"/>
        <w:gridCol w:w="4067"/>
        <w:gridCol w:w="4111"/>
      </w:tblGrid>
      <w:tr w:rsidR="00E025F7" w:rsidTr="00E025F7">
        <w:trPr>
          <w:trHeight w:val="621"/>
        </w:trPr>
        <w:tc>
          <w:tcPr>
            <w:tcW w:w="1271" w:type="dxa"/>
          </w:tcPr>
          <w:p w:rsidR="00E025F7" w:rsidRDefault="00E025F7" w:rsidP="00C200F2">
            <w:pPr>
              <w:rPr>
                <w:sz w:val="32"/>
              </w:rPr>
            </w:pPr>
          </w:p>
        </w:tc>
        <w:tc>
          <w:tcPr>
            <w:tcW w:w="1041" w:type="dxa"/>
          </w:tcPr>
          <w:p w:rsidR="00E025F7" w:rsidRDefault="00E025F7" w:rsidP="00C200F2">
            <w:pPr>
              <w:rPr>
                <w:sz w:val="32"/>
              </w:rPr>
            </w:pPr>
            <w:r>
              <w:rPr>
                <w:b/>
                <w:sz w:val="24"/>
              </w:rPr>
              <w:t>Sanabor</w:t>
            </w:r>
          </w:p>
        </w:tc>
        <w:tc>
          <w:tcPr>
            <w:tcW w:w="4067" w:type="dxa"/>
          </w:tcPr>
          <w:p w:rsidR="00E025F7" w:rsidRPr="00E025F7" w:rsidRDefault="00E025F7" w:rsidP="00C200F2">
            <w:pPr>
              <w:rPr>
                <w:rFonts w:cstheme="minorHAnsi"/>
                <w:b/>
                <w:sz w:val="24"/>
                <w:szCs w:val="24"/>
              </w:rPr>
            </w:pPr>
            <w:r w:rsidRPr="00E025F7">
              <w:rPr>
                <w:rFonts w:cstheme="minorHAnsi"/>
                <w:b/>
                <w:sz w:val="24"/>
                <w:szCs w:val="24"/>
              </w:rPr>
              <w:t>Vipava</w:t>
            </w:r>
          </w:p>
        </w:tc>
        <w:tc>
          <w:tcPr>
            <w:tcW w:w="4111" w:type="dxa"/>
          </w:tcPr>
          <w:p w:rsidR="00E025F7" w:rsidRDefault="00E025F7" w:rsidP="00E025F7">
            <w:pPr>
              <w:rPr>
                <w:sz w:val="32"/>
              </w:rPr>
            </w:pPr>
            <w:r>
              <w:rPr>
                <w:b/>
                <w:sz w:val="24"/>
              </w:rPr>
              <w:t>Osnovna šola Danila Lokarja Ajdovščina</w:t>
            </w:r>
          </w:p>
        </w:tc>
      </w:tr>
      <w:tr w:rsidR="00E025F7" w:rsidTr="00E025F7">
        <w:trPr>
          <w:trHeight w:val="302"/>
        </w:trPr>
        <w:tc>
          <w:tcPr>
            <w:tcW w:w="1271" w:type="dxa"/>
          </w:tcPr>
          <w:p w:rsidR="00E025F7" w:rsidRPr="001838BE" w:rsidRDefault="00E025F7" w:rsidP="00C200F2">
            <w:pPr>
              <w:jc w:val="center"/>
              <w:rPr>
                <w:sz w:val="24"/>
              </w:rPr>
            </w:pPr>
            <w:r w:rsidRPr="001838BE">
              <w:rPr>
                <w:sz w:val="24"/>
              </w:rPr>
              <w:t>URA</w:t>
            </w:r>
          </w:p>
        </w:tc>
        <w:tc>
          <w:tcPr>
            <w:tcW w:w="1041" w:type="dxa"/>
          </w:tcPr>
          <w:p w:rsidR="00E025F7" w:rsidRPr="00CB334F" w:rsidRDefault="00E025F7" w:rsidP="00793E1C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</w:t>
            </w:r>
            <w:r w:rsidR="00793E1C">
              <w:rPr>
                <w:b/>
                <w:sz w:val="24"/>
              </w:rPr>
              <w:t>10</w:t>
            </w:r>
          </w:p>
        </w:tc>
        <w:tc>
          <w:tcPr>
            <w:tcW w:w="4067" w:type="dxa"/>
          </w:tcPr>
          <w:p w:rsidR="00E025F7" w:rsidRPr="00793E1C" w:rsidRDefault="00E025F7" w:rsidP="00C200F2">
            <w:pPr>
              <w:rPr>
                <w:b/>
                <w:sz w:val="24"/>
                <w:szCs w:val="24"/>
              </w:rPr>
            </w:pPr>
            <w:r w:rsidRPr="00793E1C">
              <w:rPr>
                <w:b/>
                <w:sz w:val="24"/>
                <w:szCs w:val="24"/>
              </w:rPr>
              <w:t xml:space="preserve">  </w:t>
            </w:r>
            <w:r w:rsidR="00793E1C" w:rsidRPr="00793E1C">
              <w:rPr>
                <w:b/>
                <w:sz w:val="24"/>
                <w:szCs w:val="24"/>
              </w:rPr>
              <w:t>7.30</w:t>
            </w:r>
          </w:p>
        </w:tc>
        <w:tc>
          <w:tcPr>
            <w:tcW w:w="4111" w:type="dxa"/>
          </w:tcPr>
          <w:p w:rsidR="00E025F7" w:rsidRPr="00793E1C" w:rsidRDefault="00793E1C" w:rsidP="00C200F2">
            <w:pPr>
              <w:rPr>
                <w:b/>
                <w:sz w:val="24"/>
                <w:szCs w:val="24"/>
              </w:rPr>
            </w:pPr>
            <w:r w:rsidRPr="00793E1C">
              <w:rPr>
                <w:b/>
                <w:sz w:val="24"/>
                <w:szCs w:val="24"/>
              </w:rPr>
              <w:t>7.50</w:t>
            </w:r>
          </w:p>
        </w:tc>
      </w:tr>
      <w:tr w:rsidR="00E025F7" w:rsidTr="00E025F7">
        <w:trPr>
          <w:trHeight w:val="302"/>
        </w:trPr>
        <w:tc>
          <w:tcPr>
            <w:tcW w:w="1271" w:type="dxa"/>
          </w:tcPr>
          <w:p w:rsidR="00E025F7" w:rsidRPr="001838BE" w:rsidRDefault="00E025F7" w:rsidP="00C200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41" w:type="dxa"/>
          </w:tcPr>
          <w:p w:rsidR="00E025F7" w:rsidRDefault="00E025F7" w:rsidP="00C200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067" w:type="dxa"/>
          </w:tcPr>
          <w:p w:rsidR="00E025F7" w:rsidRPr="00CB334F" w:rsidRDefault="00E025F7" w:rsidP="00C200F2">
            <w:pPr>
              <w:rPr>
                <w:b/>
                <w:sz w:val="24"/>
              </w:rPr>
            </w:pPr>
          </w:p>
        </w:tc>
        <w:tc>
          <w:tcPr>
            <w:tcW w:w="4111" w:type="dxa"/>
          </w:tcPr>
          <w:p w:rsidR="00E025F7" w:rsidRPr="00CB334F" w:rsidRDefault="00E025F7" w:rsidP="00C200F2">
            <w:pPr>
              <w:rPr>
                <w:b/>
                <w:sz w:val="32"/>
              </w:rPr>
            </w:pPr>
          </w:p>
        </w:tc>
      </w:tr>
      <w:tr w:rsidR="00E025F7" w:rsidTr="00E025F7">
        <w:trPr>
          <w:trHeight w:val="302"/>
        </w:trPr>
        <w:tc>
          <w:tcPr>
            <w:tcW w:w="1271" w:type="dxa"/>
          </w:tcPr>
          <w:p w:rsidR="00E025F7" w:rsidRPr="00052921" w:rsidRDefault="00E025F7" w:rsidP="00C200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št.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041" w:type="dxa"/>
          </w:tcPr>
          <w:p w:rsidR="00E025F7" w:rsidRPr="00DC5C35" w:rsidRDefault="00E025F7" w:rsidP="00C200F2">
            <w:pPr>
              <w:rPr>
                <w:sz w:val="24"/>
                <w:szCs w:val="24"/>
              </w:rPr>
            </w:pPr>
          </w:p>
        </w:tc>
        <w:tc>
          <w:tcPr>
            <w:tcW w:w="4067" w:type="dxa"/>
          </w:tcPr>
          <w:p w:rsidR="00E025F7" w:rsidRPr="00793E1C" w:rsidRDefault="00E025F7" w:rsidP="00793E1C">
            <w:pPr>
              <w:rPr>
                <w:b/>
                <w:sz w:val="24"/>
                <w:szCs w:val="24"/>
              </w:rPr>
            </w:pPr>
            <w:r w:rsidRPr="00793E1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E025F7" w:rsidRPr="00DC5C35" w:rsidRDefault="00E025F7" w:rsidP="00C200F2">
            <w:pPr>
              <w:rPr>
                <w:sz w:val="24"/>
                <w:szCs w:val="24"/>
              </w:rPr>
            </w:pPr>
          </w:p>
        </w:tc>
      </w:tr>
    </w:tbl>
    <w:p w:rsidR="00E025F7" w:rsidRDefault="00E025F7" w:rsidP="00E025F7">
      <w:pPr>
        <w:rPr>
          <w:sz w:val="24"/>
        </w:rPr>
      </w:pPr>
    </w:p>
    <w:p w:rsidR="00E025F7" w:rsidRDefault="00E025F7" w:rsidP="00E025F7">
      <w:pPr>
        <w:rPr>
          <w:sz w:val="24"/>
        </w:rPr>
      </w:pPr>
    </w:p>
    <w:p w:rsidR="00E025F7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ind w:left="142" w:firstLine="578"/>
        <w:jc w:val="center"/>
        <w:rPr>
          <w:b/>
          <w:sz w:val="28"/>
        </w:rPr>
      </w:pPr>
      <w:r>
        <w:rPr>
          <w:b/>
          <w:sz w:val="28"/>
        </w:rPr>
        <w:t>ODVOZ</w:t>
      </w:r>
    </w:p>
    <w:p w:rsidR="00E025F7" w:rsidRDefault="00E025F7" w:rsidP="00E025F7">
      <w:pPr>
        <w:pStyle w:val="Odstavekseznama"/>
        <w:rPr>
          <w:b/>
          <w:sz w:val="28"/>
        </w:rPr>
      </w:pPr>
    </w:p>
    <w:p w:rsidR="00E025F7" w:rsidRPr="00BD6548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644"/>
        <w:rPr>
          <w:b/>
          <w:sz w:val="28"/>
        </w:rPr>
      </w:pPr>
      <w:r>
        <w:rPr>
          <w:b/>
          <w:sz w:val="28"/>
        </w:rPr>
        <w:t xml:space="preserve">Osnovna šola Danila Lokarja Ajdovščina – Vipava </w:t>
      </w:r>
    </w:p>
    <w:p w:rsidR="00E025F7" w:rsidRDefault="00E025F7" w:rsidP="00E025F7">
      <w:pPr>
        <w:pStyle w:val="Odstavekseznama"/>
        <w:rPr>
          <w:b/>
          <w:sz w:val="28"/>
        </w:rPr>
      </w:pP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258"/>
        <w:gridCol w:w="3562"/>
        <w:gridCol w:w="5670"/>
      </w:tblGrid>
      <w:tr w:rsidR="00793E1C" w:rsidTr="00793E1C">
        <w:trPr>
          <w:trHeight w:val="621"/>
        </w:trPr>
        <w:tc>
          <w:tcPr>
            <w:tcW w:w="1258" w:type="dxa"/>
          </w:tcPr>
          <w:p w:rsidR="00793E1C" w:rsidRDefault="00793E1C" w:rsidP="00C200F2">
            <w:pPr>
              <w:rPr>
                <w:sz w:val="32"/>
              </w:rPr>
            </w:pPr>
          </w:p>
        </w:tc>
        <w:tc>
          <w:tcPr>
            <w:tcW w:w="3562" w:type="dxa"/>
          </w:tcPr>
          <w:p w:rsidR="00793E1C" w:rsidRDefault="00793E1C" w:rsidP="00E025F7">
            <w:pPr>
              <w:rPr>
                <w:sz w:val="32"/>
              </w:rPr>
            </w:pPr>
            <w:r>
              <w:rPr>
                <w:b/>
                <w:sz w:val="24"/>
              </w:rPr>
              <w:t>Osnovna šola Danila Lokarja Ajdovščina</w:t>
            </w:r>
          </w:p>
        </w:tc>
        <w:tc>
          <w:tcPr>
            <w:tcW w:w="5670" w:type="dxa"/>
          </w:tcPr>
          <w:p w:rsidR="00793E1C" w:rsidRPr="00E025F7" w:rsidRDefault="00793E1C" w:rsidP="00C200F2">
            <w:pPr>
              <w:rPr>
                <w:rFonts w:cstheme="minorHAnsi"/>
                <w:b/>
                <w:sz w:val="24"/>
                <w:szCs w:val="24"/>
              </w:rPr>
            </w:pPr>
            <w:r w:rsidRPr="00E025F7">
              <w:rPr>
                <w:rFonts w:cstheme="minorHAnsi"/>
                <w:b/>
                <w:sz w:val="24"/>
                <w:szCs w:val="24"/>
              </w:rPr>
              <w:t>Vipava</w:t>
            </w:r>
          </w:p>
        </w:tc>
      </w:tr>
      <w:tr w:rsidR="00793E1C" w:rsidTr="00793E1C">
        <w:trPr>
          <w:trHeight w:val="302"/>
        </w:trPr>
        <w:tc>
          <w:tcPr>
            <w:tcW w:w="1258" w:type="dxa"/>
          </w:tcPr>
          <w:p w:rsidR="00793E1C" w:rsidRPr="001838BE" w:rsidRDefault="00793E1C" w:rsidP="00C200F2">
            <w:pPr>
              <w:jc w:val="center"/>
              <w:rPr>
                <w:sz w:val="24"/>
              </w:rPr>
            </w:pPr>
            <w:r w:rsidRPr="001838BE">
              <w:rPr>
                <w:sz w:val="24"/>
              </w:rPr>
              <w:t>URA</w:t>
            </w:r>
          </w:p>
        </w:tc>
        <w:tc>
          <w:tcPr>
            <w:tcW w:w="3562" w:type="dxa"/>
          </w:tcPr>
          <w:p w:rsidR="00793E1C" w:rsidRPr="00CB334F" w:rsidRDefault="00793E1C" w:rsidP="00C200F2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14.30</w:t>
            </w:r>
          </w:p>
        </w:tc>
        <w:tc>
          <w:tcPr>
            <w:tcW w:w="5670" w:type="dxa"/>
          </w:tcPr>
          <w:p w:rsidR="00793E1C" w:rsidRPr="00CB334F" w:rsidRDefault="00793E1C" w:rsidP="00C200F2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14.45</w:t>
            </w:r>
            <w:r w:rsidRPr="00CB334F">
              <w:rPr>
                <w:b/>
                <w:sz w:val="24"/>
              </w:rPr>
              <w:t xml:space="preserve">  </w:t>
            </w:r>
          </w:p>
        </w:tc>
      </w:tr>
      <w:tr w:rsidR="00793E1C" w:rsidTr="00793E1C">
        <w:trPr>
          <w:trHeight w:val="302"/>
        </w:trPr>
        <w:tc>
          <w:tcPr>
            <w:tcW w:w="1258" w:type="dxa"/>
          </w:tcPr>
          <w:p w:rsidR="00793E1C" w:rsidRPr="001838BE" w:rsidRDefault="00793E1C" w:rsidP="00C200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62" w:type="dxa"/>
          </w:tcPr>
          <w:p w:rsidR="00793E1C" w:rsidRDefault="00793E1C" w:rsidP="00C200F2">
            <w:pPr>
              <w:rPr>
                <w:b/>
                <w:sz w:val="24"/>
              </w:rPr>
            </w:pPr>
          </w:p>
        </w:tc>
        <w:tc>
          <w:tcPr>
            <w:tcW w:w="5670" w:type="dxa"/>
          </w:tcPr>
          <w:p w:rsidR="00793E1C" w:rsidRPr="00CB334F" w:rsidRDefault="00793E1C" w:rsidP="00C200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E025F7" w:rsidRDefault="00E025F7" w:rsidP="00E025F7">
      <w:pPr>
        <w:rPr>
          <w:sz w:val="24"/>
        </w:rPr>
      </w:pPr>
    </w:p>
    <w:p w:rsidR="00E025F7" w:rsidRDefault="00E025F7" w:rsidP="00E025F7">
      <w:pPr>
        <w:rPr>
          <w:sz w:val="24"/>
        </w:rPr>
      </w:pPr>
    </w:p>
    <w:p w:rsidR="00E025F7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79646" w:themeFill="accent6"/>
        <w:ind w:left="142" w:firstLine="578"/>
        <w:jc w:val="center"/>
        <w:rPr>
          <w:b/>
          <w:sz w:val="28"/>
        </w:rPr>
      </w:pPr>
      <w:r>
        <w:rPr>
          <w:b/>
          <w:sz w:val="28"/>
        </w:rPr>
        <w:t>DOVOZ</w:t>
      </w:r>
    </w:p>
    <w:p w:rsidR="00E025F7" w:rsidRDefault="00E025F7" w:rsidP="00E025F7">
      <w:pPr>
        <w:pStyle w:val="Odstavekseznama"/>
        <w:rPr>
          <w:b/>
          <w:sz w:val="28"/>
        </w:rPr>
      </w:pPr>
    </w:p>
    <w:p w:rsidR="00E025F7" w:rsidRPr="00BD6548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644"/>
        <w:rPr>
          <w:b/>
          <w:sz w:val="28"/>
        </w:rPr>
      </w:pPr>
      <w:r>
        <w:rPr>
          <w:b/>
          <w:sz w:val="28"/>
        </w:rPr>
        <w:t xml:space="preserve"> Vipava</w:t>
      </w:r>
      <w:r w:rsidR="00AD2502">
        <w:rPr>
          <w:b/>
          <w:sz w:val="28"/>
        </w:rPr>
        <w:t xml:space="preserve"> (Ob Beli)</w:t>
      </w:r>
      <w:r>
        <w:rPr>
          <w:b/>
          <w:sz w:val="28"/>
        </w:rPr>
        <w:t xml:space="preserve"> – </w:t>
      </w:r>
      <w:r w:rsidR="00AD2502">
        <w:rPr>
          <w:b/>
          <w:sz w:val="28"/>
        </w:rPr>
        <w:t>CIRIUS (Vipava)</w:t>
      </w:r>
      <w:r>
        <w:rPr>
          <w:b/>
          <w:sz w:val="28"/>
        </w:rPr>
        <w:t xml:space="preserve"> </w:t>
      </w:r>
    </w:p>
    <w:p w:rsidR="00E025F7" w:rsidRDefault="00E025F7" w:rsidP="00E025F7">
      <w:pPr>
        <w:pStyle w:val="Odstavekseznama"/>
        <w:rPr>
          <w:b/>
          <w:sz w:val="28"/>
        </w:rPr>
      </w:pPr>
    </w:p>
    <w:tbl>
      <w:tblPr>
        <w:tblStyle w:val="Tabelamrea"/>
        <w:tblW w:w="10632" w:type="dxa"/>
        <w:tblInd w:w="-5" w:type="dxa"/>
        <w:tblLook w:val="04A0" w:firstRow="1" w:lastRow="0" w:firstColumn="1" w:lastColumn="0" w:noHBand="0" w:noVBand="1"/>
      </w:tblPr>
      <w:tblGrid>
        <w:gridCol w:w="1271"/>
        <w:gridCol w:w="3549"/>
        <w:gridCol w:w="5812"/>
      </w:tblGrid>
      <w:tr w:rsidR="00AD2502" w:rsidTr="00AD2502">
        <w:trPr>
          <w:trHeight w:val="621"/>
        </w:trPr>
        <w:tc>
          <w:tcPr>
            <w:tcW w:w="1271" w:type="dxa"/>
          </w:tcPr>
          <w:p w:rsidR="00AD2502" w:rsidRDefault="00AD2502" w:rsidP="00C200F2">
            <w:pPr>
              <w:rPr>
                <w:sz w:val="32"/>
              </w:rPr>
            </w:pPr>
          </w:p>
        </w:tc>
        <w:tc>
          <w:tcPr>
            <w:tcW w:w="3549" w:type="dxa"/>
          </w:tcPr>
          <w:p w:rsidR="00AD2502" w:rsidRDefault="00AD2502" w:rsidP="00C200F2">
            <w:pPr>
              <w:rPr>
                <w:sz w:val="32"/>
              </w:rPr>
            </w:pPr>
            <w:r>
              <w:rPr>
                <w:b/>
                <w:sz w:val="24"/>
              </w:rPr>
              <w:t>Ob Beli</w:t>
            </w:r>
          </w:p>
        </w:tc>
        <w:tc>
          <w:tcPr>
            <w:tcW w:w="5812" w:type="dxa"/>
          </w:tcPr>
          <w:p w:rsidR="00AD2502" w:rsidRPr="00E025F7" w:rsidRDefault="00AD2502" w:rsidP="00C200F2">
            <w:pPr>
              <w:rPr>
                <w:rFonts w:cstheme="minorHAnsi"/>
                <w:b/>
                <w:sz w:val="24"/>
                <w:szCs w:val="24"/>
              </w:rPr>
            </w:pPr>
            <w:r w:rsidRPr="00E025F7">
              <w:rPr>
                <w:rFonts w:cstheme="minorHAnsi"/>
                <w:b/>
                <w:sz w:val="24"/>
                <w:szCs w:val="24"/>
              </w:rPr>
              <w:t>Vipava</w:t>
            </w:r>
            <w:r>
              <w:rPr>
                <w:rFonts w:cstheme="minorHAnsi"/>
                <w:b/>
                <w:sz w:val="24"/>
                <w:szCs w:val="24"/>
              </w:rPr>
              <w:t xml:space="preserve"> - CIRIUS</w:t>
            </w:r>
          </w:p>
        </w:tc>
      </w:tr>
      <w:tr w:rsidR="00AD2502" w:rsidTr="00AD2502">
        <w:trPr>
          <w:trHeight w:val="302"/>
        </w:trPr>
        <w:tc>
          <w:tcPr>
            <w:tcW w:w="1271" w:type="dxa"/>
          </w:tcPr>
          <w:p w:rsidR="00AD2502" w:rsidRPr="001838BE" w:rsidRDefault="00AD2502" w:rsidP="00C200F2">
            <w:pPr>
              <w:jc w:val="center"/>
              <w:rPr>
                <w:sz w:val="24"/>
              </w:rPr>
            </w:pPr>
            <w:r w:rsidRPr="001838BE">
              <w:rPr>
                <w:sz w:val="24"/>
              </w:rPr>
              <w:t>URA</w:t>
            </w:r>
          </w:p>
        </w:tc>
        <w:tc>
          <w:tcPr>
            <w:tcW w:w="3549" w:type="dxa"/>
          </w:tcPr>
          <w:p w:rsidR="00AD2502" w:rsidRPr="00CB334F" w:rsidRDefault="00AD2502" w:rsidP="00C200F2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7.20</w:t>
            </w:r>
          </w:p>
        </w:tc>
        <w:tc>
          <w:tcPr>
            <w:tcW w:w="5812" w:type="dxa"/>
          </w:tcPr>
          <w:p w:rsidR="00AD2502" w:rsidRPr="00CB334F" w:rsidRDefault="00AD2502" w:rsidP="00C200F2">
            <w:pPr>
              <w:rPr>
                <w:b/>
                <w:sz w:val="32"/>
              </w:rPr>
            </w:pPr>
            <w:r w:rsidRPr="00CB334F">
              <w:rPr>
                <w:b/>
                <w:sz w:val="24"/>
              </w:rPr>
              <w:t xml:space="preserve">  </w:t>
            </w:r>
            <w:r w:rsidR="00793E1C">
              <w:rPr>
                <w:b/>
                <w:sz w:val="24"/>
              </w:rPr>
              <w:t>7.25</w:t>
            </w:r>
          </w:p>
        </w:tc>
      </w:tr>
      <w:tr w:rsidR="00AD2502" w:rsidTr="00AD2502">
        <w:trPr>
          <w:trHeight w:val="302"/>
        </w:trPr>
        <w:tc>
          <w:tcPr>
            <w:tcW w:w="1271" w:type="dxa"/>
          </w:tcPr>
          <w:p w:rsidR="00AD2502" w:rsidRPr="001838BE" w:rsidRDefault="00AD2502" w:rsidP="00C200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49" w:type="dxa"/>
          </w:tcPr>
          <w:p w:rsidR="00AD2502" w:rsidRDefault="00AD2502" w:rsidP="00C200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12" w:type="dxa"/>
          </w:tcPr>
          <w:p w:rsidR="00AD2502" w:rsidRPr="00CB334F" w:rsidRDefault="00AD2502" w:rsidP="00C200F2">
            <w:pPr>
              <w:rPr>
                <w:b/>
                <w:sz w:val="24"/>
              </w:rPr>
            </w:pPr>
          </w:p>
        </w:tc>
      </w:tr>
    </w:tbl>
    <w:p w:rsidR="00E025F7" w:rsidRDefault="00E025F7" w:rsidP="00E025F7">
      <w:pPr>
        <w:rPr>
          <w:sz w:val="24"/>
        </w:rPr>
      </w:pPr>
    </w:p>
    <w:p w:rsidR="00AD2502" w:rsidRDefault="00AD2502" w:rsidP="00E025F7">
      <w:pPr>
        <w:rPr>
          <w:sz w:val="24"/>
        </w:rPr>
      </w:pPr>
    </w:p>
    <w:p w:rsidR="00AD2502" w:rsidRDefault="00AD2502" w:rsidP="00E025F7">
      <w:pPr>
        <w:rPr>
          <w:sz w:val="24"/>
        </w:rPr>
      </w:pPr>
    </w:p>
    <w:p w:rsidR="00AD2502" w:rsidRDefault="00AD2502" w:rsidP="00E025F7">
      <w:pPr>
        <w:rPr>
          <w:sz w:val="24"/>
        </w:rPr>
      </w:pPr>
    </w:p>
    <w:p w:rsidR="00E025F7" w:rsidRDefault="00E025F7" w:rsidP="00E025F7">
      <w:pPr>
        <w:rPr>
          <w:sz w:val="24"/>
        </w:rPr>
      </w:pPr>
    </w:p>
    <w:p w:rsidR="00E025F7" w:rsidRDefault="00E025F7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79646" w:themeFill="accent6"/>
        <w:ind w:left="142" w:firstLine="578"/>
        <w:jc w:val="center"/>
        <w:rPr>
          <w:b/>
          <w:sz w:val="28"/>
        </w:rPr>
      </w:pPr>
      <w:r>
        <w:rPr>
          <w:b/>
          <w:sz w:val="28"/>
        </w:rPr>
        <w:t>ODVOZ</w:t>
      </w:r>
    </w:p>
    <w:p w:rsidR="00E025F7" w:rsidRDefault="00E025F7" w:rsidP="00E025F7">
      <w:pPr>
        <w:pStyle w:val="Odstavekseznama"/>
        <w:rPr>
          <w:b/>
          <w:sz w:val="28"/>
        </w:rPr>
      </w:pPr>
    </w:p>
    <w:p w:rsidR="00E025F7" w:rsidRPr="00BD6548" w:rsidRDefault="00AD2502" w:rsidP="00E025F7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644"/>
        <w:rPr>
          <w:b/>
          <w:sz w:val="28"/>
        </w:rPr>
      </w:pPr>
      <w:r>
        <w:rPr>
          <w:b/>
          <w:sz w:val="28"/>
        </w:rPr>
        <w:t>CIRIUS (Vipava) – Vipava (Ob Beli)</w:t>
      </w:r>
    </w:p>
    <w:p w:rsidR="00E025F7" w:rsidRDefault="00E025F7" w:rsidP="00E025F7">
      <w:pPr>
        <w:pStyle w:val="Odstavekseznama"/>
        <w:rPr>
          <w:b/>
          <w:sz w:val="28"/>
        </w:rPr>
      </w:pP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258"/>
        <w:gridCol w:w="3562"/>
        <w:gridCol w:w="5670"/>
      </w:tblGrid>
      <w:tr w:rsidR="00AD2502" w:rsidTr="00AD2502">
        <w:trPr>
          <w:trHeight w:val="621"/>
        </w:trPr>
        <w:tc>
          <w:tcPr>
            <w:tcW w:w="1258" w:type="dxa"/>
          </w:tcPr>
          <w:p w:rsidR="00AD2502" w:rsidRDefault="00AD2502" w:rsidP="00C200F2">
            <w:pPr>
              <w:rPr>
                <w:sz w:val="32"/>
              </w:rPr>
            </w:pPr>
          </w:p>
        </w:tc>
        <w:tc>
          <w:tcPr>
            <w:tcW w:w="3562" w:type="dxa"/>
          </w:tcPr>
          <w:p w:rsidR="00AD2502" w:rsidRDefault="00AD2502" w:rsidP="00C200F2">
            <w:pPr>
              <w:rPr>
                <w:sz w:val="32"/>
              </w:rPr>
            </w:pPr>
            <w:r w:rsidRPr="00E025F7">
              <w:rPr>
                <w:rFonts w:cstheme="minorHAnsi"/>
                <w:b/>
                <w:sz w:val="24"/>
                <w:szCs w:val="24"/>
              </w:rPr>
              <w:t>Vipava</w:t>
            </w:r>
            <w:r>
              <w:rPr>
                <w:rFonts w:cstheme="minorHAnsi"/>
                <w:b/>
                <w:sz w:val="24"/>
                <w:szCs w:val="24"/>
              </w:rPr>
              <w:t xml:space="preserve"> - CIRIUS</w:t>
            </w:r>
          </w:p>
        </w:tc>
        <w:tc>
          <w:tcPr>
            <w:tcW w:w="5670" w:type="dxa"/>
          </w:tcPr>
          <w:p w:rsidR="00AD2502" w:rsidRPr="00E025F7" w:rsidRDefault="00AD2502" w:rsidP="00C200F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Ob Beli </w:t>
            </w:r>
          </w:p>
        </w:tc>
      </w:tr>
      <w:tr w:rsidR="00AD2502" w:rsidTr="00AD2502">
        <w:trPr>
          <w:trHeight w:val="302"/>
        </w:trPr>
        <w:tc>
          <w:tcPr>
            <w:tcW w:w="1258" w:type="dxa"/>
          </w:tcPr>
          <w:p w:rsidR="00AD2502" w:rsidRPr="001838BE" w:rsidRDefault="00AD2502" w:rsidP="00C200F2">
            <w:pPr>
              <w:jc w:val="center"/>
              <w:rPr>
                <w:sz w:val="24"/>
              </w:rPr>
            </w:pPr>
            <w:r w:rsidRPr="001838BE">
              <w:rPr>
                <w:sz w:val="24"/>
              </w:rPr>
              <w:t>URA</w:t>
            </w:r>
          </w:p>
        </w:tc>
        <w:tc>
          <w:tcPr>
            <w:tcW w:w="3562" w:type="dxa"/>
          </w:tcPr>
          <w:p w:rsidR="00AD2502" w:rsidRPr="00CB334F" w:rsidRDefault="00793E1C" w:rsidP="00C200F2">
            <w:pPr>
              <w:rPr>
                <w:b/>
                <w:sz w:val="32"/>
              </w:rPr>
            </w:pPr>
            <w:r>
              <w:rPr>
                <w:b/>
                <w:sz w:val="24"/>
              </w:rPr>
              <w:t>14.35</w:t>
            </w:r>
          </w:p>
        </w:tc>
        <w:tc>
          <w:tcPr>
            <w:tcW w:w="5670" w:type="dxa"/>
          </w:tcPr>
          <w:p w:rsidR="00AD2502" w:rsidRPr="00CB334F" w:rsidRDefault="00AD2502" w:rsidP="00C200F2">
            <w:pPr>
              <w:rPr>
                <w:b/>
                <w:sz w:val="32"/>
              </w:rPr>
            </w:pPr>
            <w:r w:rsidRPr="00CB334F">
              <w:rPr>
                <w:b/>
                <w:sz w:val="24"/>
              </w:rPr>
              <w:t xml:space="preserve">  </w:t>
            </w:r>
            <w:r w:rsidR="00793E1C">
              <w:rPr>
                <w:b/>
                <w:sz w:val="24"/>
              </w:rPr>
              <w:t>14.40</w:t>
            </w:r>
          </w:p>
        </w:tc>
      </w:tr>
      <w:tr w:rsidR="00AD2502" w:rsidTr="00AD2502">
        <w:trPr>
          <w:trHeight w:val="302"/>
        </w:trPr>
        <w:tc>
          <w:tcPr>
            <w:tcW w:w="1258" w:type="dxa"/>
          </w:tcPr>
          <w:p w:rsidR="00AD2502" w:rsidRPr="001838BE" w:rsidRDefault="00AD2502" w:rsidP="00C200F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Št </w:t>
            </w:r>
            <w:proofErr w:type="spellStart"/>
            <w:r>
              <w:rPr>
                <w:sz w:val="24"/>
              </w:rPr>
              <w:t>uč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62" w:type="dxa"/>
          </w:tcPr>
          <w:p w:rsidR="00AD2502" w:rsidRDefault="00AD2502" w:rsidP="00C200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0" w:type="dxa"/>
          </w:tcPr>
          <w:p w:rsidR="00AD2502" w:rsidRPr="00CB334F" w:rsidRDefault="00AD2502" w:rsidP="00C200F2">
            <w:pPr>
              <w:rPr>
                <w:b/>
                <w:sz w:val="24"/>
              </w:rPr>
            </w:pPr>
          </w:p>
        </w:tc>
      </w:tr>
    </w:tbl>
    <w:p w:rsidR="00E025F7" w:rsidRDefault="00E025F7" w:rsidP="00E025F7">
      <w:pPr>
        <w:rPr>
          <w:sz w:val="24"/>
        </w:rPr>
      </w:pPr>
    </w:p>
    <w:p w:rsidR="00E025F7" w:rsidRPr="00E025F7" w:rsidRDefault="00E025F7" w:rsidP="00E025F7">
      <w:pPr>
        <w:rPr>
          <w:sz w:val="24"/>
        </w:rPr>
      </w:pPr>
    </w:p>
    <w:sectPr w:rsidR="00E025F7" w:rsidRPr="00E025F7" w:rsidSect="003B5E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B39B6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B1B7C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D0B64C4"/>
    <w:multiLevelType w:val="hybridMultilevel"/>
    <w:tmpl w:val="8F24F71A"/>
    <w:lvl w:ilvl="0" w:tplc="B8BCA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804773"/>
    <w:multiLevelType w:val="hybridMultilevel"/>
    <w:tmpl w:val="A06E3646"/>
    <w:lvl w:ilvl="0" w:tplc="A30E02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F4C1E"/>
    <w:multiLevelType w:val="hybridMultilevel"/>
    <w:tmpl w:val="D43CA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F15DA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C676BD7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19F2EE4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7706425"/>
    <w:multiLevelType w:val="hybridMultilevel"/>
    <w:tmpl w:val="F8A2ED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85E99"/>
    <w:multiLevelType w:val="hybridMultilevel"/>
    <w:tmpl w:val="33000C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018"/>
    <w:multiLevelType w:val="hybridMultilevel"/>
    <w:tmpl w:val="C70826FC"/>
    <w:lvl w:ilvl="0" w:tplc="115AF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45C7B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57517987"/>
    <w:multiLevelType w:val="hybridMultilevel"/>
    <w:tmpl w:val="E724FC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30178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62977B77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37C2078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87A41D4"/>
    <w:multiLevelType w:val="hybridMultilevel"/>
    <w:tmpl w:val="F0208F16"/>
    <w:lvl w:ilvl="0" w:tplc="7C38CE5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3"/>
  </w:num>
  <w:num w:numId="5">
    <w:abstractNumId w:val="12"/>
  </w:num>
  <w:num w:numId="6">
    <w:abstractNumId w:val="1"/>
  </w:num>
  <w:num w:numId="7">
    <w:abstractNumId w:val="15"/>
  </w:num>
  <w:num w:numId="8">
    <w:abstractNumId w:val="7"/>
  </w:num>
  <w:num w:numId="9">
    <w:abstractNumId w:val="5"/>
  </w:num>
  <w:num w:numId="10">
    <w:abstractNumId w:val="16"/>
  </w:num>
  <w:num w:numId="11">
    <w:abstractNumId w:val="4"/>
  </w:num>
  <w:num w:numId="12">
    <w:abstractNumId w:val="6"/>
  </w:num>
  <w:num w:numId="13">
    <w:abstractNumId w:val="0"/>
  </w:num>
  <w:num w:numId="14">
    <w:abstractNumId w:val="14"/>
  </w:num>
  <w:num w:numId="15">
    <w:abstractNumId w:val="11"/>
  </w:num>
  <w:num w:numId="16">
    <w:abstractNumId w:val="8"/>
  </w:num>
  <w:num w:numId="17">
    <w:abstractNumId w:val="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75"/>
    <w:rsid w:val="0001755B"/>
    <w:rsid w:val="00052921"/>
    <w:rsid w:val="00072FEF"/>
    <w:rsid w:val="00084E04"/>
    <w:rsid w:val="000C55E3"/>
    <w:rsid w:val="000E2BCF"/>
    <w:rsid w:val="001029EC"/>
    <w:rsid w:val="00125B07"/>
    <w:rsid w:val="00131F68"/>
    <w:rsid w:val="00156450"/>
    <w:rsid w:val="001838BE"/>
    <w:rsid w:val="00184186"/>
    <w:rsid w:val="001C1285"/>
    <w:rsid w:val="001D151A"/>
    <w:rsid w:val="001E1CDB"/>
    <w:rsid w:val="00261D20"/>
    <w:rsid w:val="002B18B0"/>
    <w:rsid w:val="002B7202"/>
    <w:rsid w:val="002C392B"/>
    <w:rsid w:val="0033586F"/>
    <w:rsid w:val="00350F06"/>
    <w:rsid w:val="00357ECB"/>
    <w:rsid w:val="00363F06"/>
    <w:rsid w:val="0038437C"/>
    <w:rsid w:val="00386BDC"/>
    <w:rsid w:val="003A0547"/>
    <w:rsid w:val="003B2635"/>
    <w:rsid w:val="003B3470"/>
    <w:rsid w:val="003B5E66"/>
    <w:rsid w:val="003D7D75"/>
    <w:rsid w:val="003E1005"/>
    <w:rsid w:val="0040380C"/>
    <w:rsid w:val="004040E7"/>
    <w:rsid w:val="004B216B"/>
    <w:rsid w:val="00503B70"/>
    <w:rsid w:val="00510C99"/>
    <w:rsid w:val="00514FAD"/>
    <w:rsid w:val="0052151E"/>
    <w:rsid w:val="00530C35"/>
    <w:rsid w:val="0054495A"/>
    <w:rsid w:val="00561394"/>
    <w:rsid w:val="005807AC"/>
    <w:rsid w:val="005A482B"/>
    <w:rsid w:val="005B4141"/>
    <w:rsid w:val="005C4E8F"/>
    <w:rsid w:val="0064775C"/>
    <w:rsid w:val="006568DE"/>
    <w:rsid w:val="006A1615"/>
    <w:rsid w:val="00793E1C"/>
    <w:rsid w:val="007A07E5"/>
    <w:rsid w:val="007C63E1"/>
    <w:rsid w:val="007D0812"/>
    <w:rsid w:val="007E398C"/>
    <w:rsid w:val="007F258E"/>
    <w:rsid w:val="00832C26"/>
    <w:rsid w:val="0086692B"/>
    <w:rsid w:val="008F7DD3"/>
    <w:rsid w:val="00904A62"/>
    <w:rsid w:val="00927A10"/>
    <w:rsid w:val="009645D2"/>
    <w:rsid w:val="009A68AD"/>
    <w:rsid w:val="009B587F"/>
    <w:rsid w:val="009D3023"/>
    <w:rsid w:val="009E14BC"/>
    <w:rsid w:val="00A2205B"/>
    <w:rsid w:val="00A53263"/>
    <w:rsid w:val="00A567ED"/>
    <w:rsid w:val="00AA29B0"/>
    <w:rsid w:val="00AD17E6"/>
    <w:rsid w:val="00AD2502"/>
    <w:rsid w:val="00B03A7B"/>
    <w:rsid w:val="00B263BE"/>
    <w:rsid w:val="00B35B04"/>
    <w:rsid w:val="00B860DB"/>
    <w:rsid w:val="00BA4648"/>
    <w:rsid w:val="00BD6548"/>
    <w:rsid w:val="00BF3232"/>
    <w:rsid w:val="00C1522C"/>
    <w:rsid w:val="00C4040C"/>
    <w:rsid w:val="00C44B38"/>
    <w:rsid w:val="00C675D7"/>
    <w:rsid w:val="00C71F50"/>
    <w:rsid w:val="00C92FD4"/>
    <w:rsid w:val="00C96AA7"/>
    <w:rsid w:val="00CB334F"/>
    <w:rsid w:val="00CE7F4A"/>
    <w:rsid w:val="00D0275E"/>
    <w:rsid w:val="00D1590D"/>
    <w:rsid w:val="00D41668"/>
    <w:rsid w:val="00D4172E"/>
    <w:rsid w:val="00DC5C35"/>
    <w:rsid w:val="00DC6D37"/>
    <w:rsid w:val="00DE3D4A"/>
    <w:rsid w:val="00DF0438"/>
    <w:rsid w:val="00E025F7"/>
    <w:rsid w:val="00E037CE"/>
    <w:rsid w:val="00E0764A"/>
    <w:rsid w:val="00E15917"/>
    <w:rsid w:val="00E7318C"/>
    <w:rsid w:val="00E8327F"/>
    <w:rsid w:val="00E85236"/>
    <w:rsid w:val="00E913BD"/>
    <w:rsid w:val="00E96075"/>
    <w:rsid w:val="00E9785C"/>
    <w:rsid w:val="00EB5229"/>
    <w:rsid w:val="00ED61B4"/>
    <w:rsid w:val="00EE01CB"/>
    <w:rsid w:val="00F12A68"/>
    <w:rsid w:val="00F15374"/>
    <w:rsid w:val="00F24D93"/>
    <w:rsid w:val="00F43F8E"/>
    <w:rsid w:val="00F6686A"/>
    <w:rsid w:val="00F80407"/>
    <w:rsid w:val="00F95D10"/>
    <w:rsid w:val="00FA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2A9C3-5255-4293-A354-2009003F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4E0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96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B5E6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EF76DB-1E95-4952-BB5B-0D3FFC03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Pomocnik-ravnteljic</dc:creator>
  <cp:lastModifiedBy>Majda</cp:lastModifiedBy>
  <cp:revision>4</cp:revision>
  <cp:lastPrinted>2022-05-09T08:04:00Z</cp:lastPrinted>
  <dcterms:created xsi:type="dcterms:W3CDTF">2022-06-02T12:56:00Z</dcterms:created>
  <dcterms:modified xsi:type="dcterms:W3CDTF">2022-06-03T06:08:00Z</dcterms:modified>
</cp:coreProperties>
</file>